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570" w:lineRule="exact"/>
        <w:jc w:val="both"/>
        <w:outlineLvl w:val="9"/>
        <w:rPr>
          <w:rFonts w:ascii="黑体" w:hAnsi="黑体" w:eastAsia="PMingLiU"/>
          <w:color w:val="auto"/>
          <w:sz w:val="32"/>
        </w:rPr>
      </w:pPr>
      <w:bookmarkStart w:id="0" w:name="bookmark27"/>
      <w:bookmarkStart w:id="1" w:name="bookmark26"/>
      <w:bookmarkStart w:id="2" w:name="bookmark28"/>
      <w:r>
        <w:rPr>
          <w:rFonts w:hint="eastAsia" w:ascii="黑体" w:hAnsi="黑体" w:eastAsia="黑体"/>
          <w:color w:val="auto"/>
          <w:sz w:val="32"/>
        </w:rPr>
        <w:t>附件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hAnsi="黑体" w:eastAsia="方正小标宋简体"/>
          <w:color w:val="auto"/>
          <w:sz w:val="44"/>
        </w:rPr>
      </w:pP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六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sz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4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ind w:firstLine="632" w:firstLineChars="200"/>
              <w:jc w:val="both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蜀道集团对下属企业存在的生态环境突出问题掌握不全，下属企业责任落实不力，有的甚至采取瞒报的方式消极应付。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宋体" w:eastAsia="仿宋_GB2312" w:cs="宋体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四川省川瑞发展投资有限公司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ind w:firstLine="632" w:firstLineChars="200"/>
              <w:jc w:val="both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充分掌握所属企业存在的生态环境突出问题，督促整改，对瞒报行为实施追责问责。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ind w:firstLine="632" w:firstLineChars="200"/>
              <w:jc w:val="both"/>
              <w:rPr>
                <w:rFonts w:eastAsia="仿宋_GB2312"/>
                <w:szCs w:val="32"/>
                <w:lang w:eastAsia="zh-CN"/>
              </w:rPr>
            </w:pPr>
            <w:r>
              <w:rPr>
                <w:rFonts w:eastAsia="仿宋_GB2312"/>
                <w:szCs w:val="32"/>
                <w:lang w:eastAsia="zh-CN"/>
              </w:rPr>
              <w:t>1.</w:t>
            </w:r>
            <w:r>
              <w:rPr>
                <w:rFonts w:hint="eastAsia" w:eastAsia="仿宋_GB2312"/>
                <w:szCs w:val="32"/>
                <w:lang w:eastAsia="zh-CN"/>
              </w:rPr>
              <w:t>开展生态环境问题识别排查，按季度收集汇总。开展专项检查、暗查暗访，了解发现企业生态环境突出问题。</w:t>
            </w:r>
          </w:p>
          <w:p>
            <w:pPr>
              <w:spacing w:line="550" w:lineRule="exact"/>
              <w:ind w:firstLine="632" w:firstLineChars="200"/>
              <w:jc w:val="both"/>
              <w:rPr>
                <w:rFonts w:eastAsia="仿宋_GB2312"/>
                <w:color w:val="auto"/>
                <w:szCs w:val="32"/>
                <w:lang w:eastAsia="zh-CN"/>
              </w:rPr>
            </w:pPr>
            <w:r>
              <w:rPr>
                <w:rFonts w:eastAsia="仿宋_GB2312"/>
                <w:szCs w:val="32"/>
                <w:lang w:eastAsia="zh-CN"/>
              </w:rPr>
              <w:t>2.</w:t>
            </w:r>
            <w:r>
              <w:rPr>
                <w:rFonts w:hint="eastAsia" w:eastAsia="仿宋_GB2312"/>
                <w:szCs w:val="32"/>
                <w:lang w:eastAsia="zh-CN"/>
              </w:rPr>
              <w:t>建立与生态环境执法部门沟通协调机制，多渠道掌握所属企业行政处罚行为信息，建立台账，跟踪督办整改情况。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560" w:lineRule="exact"/>
              <w:ind w:firstLine="592" w:firstLineChars="200"/>
              <w:jc w:val="both"/>
              <w:rPr>
                <w:rFonts w:eastAsia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  <w:lang w:eastAsia="zh-CN"/>
              </w:rPr>
              <w:t>1</w:t>
            </w:r>
            <w:r>
              <w:rPr>
                <w:rFonts w:eastAsia="仿宋_GB2312"/>
                <w:color w:val="auto"/>
                <w:sz w:val="30"/>
                <w:szCs w:val="30"/>
                <w:lang w:eastAsia="zh-CN"/>
              </w:rPr>
              <w:t>.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截至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月底，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川瑞公司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已开展各类生态环保检查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次，发现问题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项，并建立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隐患排查治理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台账督促问题整改。</w:t>
            </w:r>
            <w:bookmarkStart w:id="3" w:name="_GoBack"/>
            <w:bookmarkEnd w:id="3"/>
          </w:p>
          <w:p>
            <w:pPr>
              <w:spacing w:line="550" w:lineRule="exact"/>
              <w:ind w:firstLine="592" w:firstLineChars="200"/>
              <w:jc w:val="both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eastAsia="仿宋_GB2312"/>
                <w:color w:val="auto"/>
                <w:sz w:val="30"/>
                <w:szCs w:val="30"/>
                <w:lang w:eastAsia="zh-CN"/>
              </w:rPr>
              <w:t>2.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川瑞公司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已建立与生态环境主管部门沟通机制，收集汇总各</w:t>
            </w:r>
            <w:r>
              <w:rPr>
                <w:rFonts w:hint="eastAsia" w:eastAsia="仿宋_GB2312"/>
                <w:color w:val="auto"/>
                <w:sz w:val="30"/>
                <w:szCs w:val="30"/>
                <w:lang w:val="en-US" w:eastAsia="zh-CN"/>
              </w:rPr>
              <w:t>下</w:t>
            </w:r>
            <w:r>
              <w:rPr>
                <w:rFonts w:hint="eastAsia" w:eastAsia="仿宋_GB2312"/>
                <w:color w:val="auto"/>
                <w:sz w:val="30"/>
                <w:szCs w:val="30"/>
                <w:lang w:eastAsia="zh-CN"/>
              </w:rPr>
              <w:t>属公司生态环境保护行政处罚行为信息台账，督促问题整改。</w:t>
            </w:r>
          </w:p>
        </w:tc>
      </w:tr>
    </w:tbl>
    <w:p>
      <w:pPr>
        <w:rPr>
          <w:lang w:eastAsia="zh-CN"/>
        </w:rPr>
      </w:pPr>
    </w:p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C0A2D"/>
    <w:rsid w:val="001118F7"/>
    <w:rsid w:val="00BC4E23"/>
    <w:rsid w:val="016E1AEA"/>
    <w:rsid w:val="033C790D"/>
    <w:rsid w:val="03B127C1"/>
    <w:rsid w:val="04200C86"/>
    <w:rsid w:val="042D6017"/>
    <w:rsid w:val="043A55CB"/>
    <w:rsid w:val="04CD0601"/>
    <w:rsid w:val="0510562A"/>
    <w:rsid w:val="0574138C"/>
    <w:rsid w:val="058D0CFD"/>
    <w:rsid w:val="0682214E"/>
    <w:rsid w:val="06BC134F"/>
    <w:rsid w:val="06C31011"/>
    <w:rsid w:val="07271938"/>
    <w:rsid w:val="07561382"/>
    <w:rsid w:val="076A4F87"/>
    <w:rsid w:val="07AD3770"/>
    <w:rsid w:val="08786DED"/>
    <w:rsid w:val="08C84725"/>
    <w:rsid w:val="099028E0"/>
    <w:rsid w:val="09D962B6"/>
    <w:rsid w:val="09E55E81"/>
    <w:rsid w:val="0BA75744"/>
    <w:rsid w:val="0E4B1B0C"/>
    <w:rsid w:val="0EBF4C81"/>
    <w:rsid w:val="10804F74"/>
    <w:rsid w:val="11612D78"/>
    <w:rsid w:val="11736D32"/>
    <w:rsid w:val="127D6325"/>
    <w:rsid w:val="12AC14D1"/>
    <w:rsid w:val="13FD1792"/>
    <w:rsid w:val="140E3932"/>
    <w:rsid w:val="14733E04"/>
    <w:rsid w:val="154A7DA6"/>
    <w:rsid w:val="15687DF3"/>
    <w:rsid w:val="1586054A"/>
    <w:rsid w:val="17153137"/>
    <w:rsid w:val="17272D69"/>
    <w:rsid w:val="17512972"/>
    <w:rsid w:val="17570AA1"/>
    <w:rsid w:val="17C80904"/>
    <w:rsid w:val="17E64B77"/>
    <w:rsid w:val="186B4543"/>
    <w:rsid w:val="19B26FF7"/>
    <w:rsid w:val="1A1002B9"/>
    <w:rsid w:val="1A1B71F0"/>
    <w:rsid w:val="1A5D17DF"/>
    <w:rsid w:val="1AA31E1A"/>
    <w:rsid w:val="1AF55992"/>
    <w:rsid w:val="1BEC5D56"/>
    <w:rsid w:val="1C637794"/>
    <w:rsid w:val="1D0B174C"/>
    <w:rsid w:val="1D516EAA"/>
    <w:rsid w:val="1E0B3D5B"/>
    <w:rsid w:val="1E0E54D4"/>
    <w:rsid w:val="1E122D02"/>
    <w:rsid w:val="1E63693E"/>
    <w:rsid w:val="1ECC3AB0"/>
    <w:rsid w:val="1F161805"/>
    <w:rsid w:val="1FC523B7"/>
    <w:rsid w:val="211474DD"/>
    <w:rsid w:val="21641CF7"/>
    <w:rsid w:val="21D32D5C"/>
    <w:rsid w:val="22126E5D"/>
    <w:rsid w:val="22384359"/>
    <w:rsid w:val="2250423B"/>
    <w:rsid w:val="225B5ED8"/>
    <w:rsid w:val="22A715C6"/>
    <w:rsid w:val="22AE1D2D"/>
    <w:rsid w:val="22D13934"/>
    <w:rsid w:val="2314434A"/>
    <w:rsid w:val="24785929"/>
    <w:rsid w:val="25190E2C"/>
    <w:rsid w:val="253B4B3F"/>
    <w:rsid w:val="2561543D"/>
    <w:rsid w:val="261909CC"/>
    <w:rsid w:val="26CB2584"/>
    <w:rsid w:val="272B7964"/>
    <w:rsid w:val="28164DFC"/>
    <w:rsid w:val="28180B8E"/>
    <w:rsid w:val="2A063B78"/>
    <w:rsid w:val="2A73520F"/>
    <w:rsid w:val="2AEE7216"/>
    <w:rsid w:val="2D3456C0"/>
    <w:rsid w:val="2DD644C9"/>
    <w:rsid w:val="2E1874E7"/>
    <w:rsid w:val="2E3E32DF"/>
    <w:rsid w:val="2E8C3F2F"/>
    <w:rsid w:val="2EAE51AA"/>
    <w:rsid w:val="2F2E1CC0"/>
    <w:rsid w:val="2F4D36E7"/>
    <w:rsid w:val="30B94652"/>
    <w:rsid w:val="31277568"/>
    <w:rsid w:val="31B52CD4"/>
    <w:rsid w:val="325C4E74"/>
    <w:rsid w:val="326C2A4D"/>
    <w:rsid w:val="337B65F4"/>
    <w:rsid w:val="34DB4A36"/>
    <w:rsid w:val="35192B1B"/>
    <w:rsid w:val="362E1671"/>
    <w:rsid w:val="371B38D3"/>
    <w:rsid w:val="377C3589"/>
    <w:rsid w:val="37BD7E35"/>
    <w:rsid w:val="386A3FC5"/>
    <w:rsid w:val="38F53E5E"/>
    <w:rsid w:val="391564BB"/>
    <w:rsid w:val="3A3176C4"/>
    <w:rsid w:val="3ACB1C4C"/>
    <w:rsid w:val="3BD14F0A"/>
    <w:rsid w:val="3CC074EE"/>
    <w:rsid w:val="3E723871"/>
    <w:rsid w:val="3EF37F6B"/>
    <w:rsid w:val="3F623152"/>
    <w:rsid w:val="417B35BA"/>
    <w:rsid w:val="41EA4A2F"/>
    <w:rsid w:val="42E23237"/>
    <w:rsid w:val="43684B00"/>
    <w:rsid w:val="43B8471D"/>
    <w:rsid w:val="43D15ABA"/>
    <w:rsid w:val="44004B97"/>
    <w:rsid w:val="44147312"/>
    <w:rsid w:val="443C6A90"/>
    <w:rsid w:val="44D05902"/>
    <w:rsid w:val="45044F02"/>
    <w:rsid w:val="455F0840"/>
    <w:rsid w:val="45DF01BD"/>
    <w:rsid w:val="46332020"/>
    <w:rsid w:val="471A29BD"/>
    <w:rsid w:val="477C36C8"/>
    <w:rsid w:val="47850AC3"/>
    <w:rsid w:val="481A6B02"/>
    <w:rsid w:val="48233D29"/>
    <w:rsid w:val="483632D1"/>
    <w:rsid w:val="48607F1E"/>
    <w:rsid w:val="48653FC4"/>
    <w:rsid w:val="48691D93"/>
    <w:rsid w:val="48885894"/>
    <w:rsid w:val="4A2045DE"/>
    <w:rsid w:val="4A9348D7"/>
    <w:rsid w:val="4BDF1154"/>
    <w:rsid w:val="4CCD411F"/>
    <w:rsid w:val="4CE72D50"/>
    <w:rsid w:val="4D667345"/>
    <w:rsid w:val="4E245E9A"/>
    <w:rsid w:val="4E7C2C43"/>
    <w:rsid w:val="4E867F6E"/>
    <w:rsid w:val="4F187FE9"/>
    <w:rsid w:val="50737DC4"/>
    <w:rsid w:val="5087471F"/>
    <w:rsid w:val="52414637"/>
    <w:rsid w:val="52B11E60"/>
    <w:rsid w:val="5374103E"/>
    <w:rsid w:val="543209BC"/>
    <w:rsid w:val="543F16D5"/>
    <w:rsid w:val="54E11F15"/>
    <w:rsid w:val="555A4DBB"/>
    <w:rsid w:val="55BC5ED9"/>
    <w:rsid w:val="55D644DC"/>
    <w:rsid w:val="561469F9"/>
    <w:rsid w:val="5638119C"/>
    <w:rsid w:val="566F4968"/>
    <w:rsid w:val="56842540"/>
    <w:rsid w:val="56B75AE8"/>
    <w:rsid w:val="57052813"/>
    <w:rsid w:val="57270550"/>
    <w:rsid w:val="579C4BDD"/>
    <w:rsid w:val="57D32BCA"/>
    <w:rsid w:val="57DF4E85"/>
    <w:rsid w:val="583E1F45"/>
    <w:rsid w:val="58460218"/>
    <w:rsid w:val="585D1733"/>
    <w:rsid w:val="5A0939FC"/>
    <w:rsid w:val="5A226613"/>
    <w:rsid w:val="5AA92DE3"/>
    <w:rsid w:val="5B504DDA"/>
    <w:rsid w:val="5BDC6043"/>
    <w:rsid w:val="5BE35502"/>
    <w:rsid w:val="5C01410D"/>
    <w:rsid w:val="5C8F1A56"/>
    <w:rsid w:val="5DB5047F"/>
    <w:rsid w:val="5DBB367E"/>
    <w:rsid w:val="5E021264"/>
    <w:rsid w:val="5F440480"/>
    <w:rsid w:val="5FFC0961"/>
    <w:rsid w:val="60384576"/>
    <w:rsid w:val="61B05DA7"/>
    <w:rsid w:val="62223D5D"/>
    <w:rsid w:val="62576040"/>
    <w:rsid w:val="62725A7A"/>
    <w:rsid w:val="63B760CE"/>
    <w:rsid w:val="63BA68F7"/>
    <w:rsid w:val="63F94E9F"/>
    <w:rsid w:val="64005EEF"/>
    <w:rsid w:val="64055CAB"/>
    <w:rsid w:val="64183FA1"/>
    <w:rsid w:val="64666B39"/>
    <w:rsid w:val="64B57A3C"/>
    <w:rsid w:val="64E91541"/>
    <w:rsid w:val="650B1056"/>
    <w:rsid w:val="657519C0"/>
    <w:rsid w:val="659A414A"/>
    <w:rsid w:val="65FA4D9F"/>
    <w:rsid w:val="660C422B"/>
    <w:rsid w:val="66A9704C"/>
    <w:rsid w:val="674226D1"/>
    <w:rsid w:val="6858616C"/>
    <w:rsid w:val="68975094"/>
    <w:rsid w:val="69E643A6"/>
    <w:rsid w:val="6A8B507D"/>
    <w:rsid w:val="6AFB3F33"/>
    <w:rsid w:val="6C4526E4"/>
    <w:rsid w:val="6C681830"/>
    <w:rsid w:val="6DA045B3"/>
    <w:rsid w:val="6E531593"/>
    <w:rsid w:val="6E740B4F"/>
    <w:rsid w:val="6E9C0A2D"/>
    <w:rsid w:val="6FD5190C"/>
    <w:rsid w:val="6FE96BAC"/>
    <w:rsid w:val="70813D74"/>
    <w:rsid w:val="71492E84"/>
    <w:rsid w:val="724C0AA4"/>
    <w:rsid w:val="72653CBB"/>
    <w:rsid w:val="728F1618"/>
    <w:rsid w:val="74370CDD"/>
    <w:rsid w:val="749E3D89"/>
    <w:rsid w:val="76566FBB"/>
    <w:rsid w:val="77455036"/>
    <w:rsid w:val="777E79FC"/>
    <w:rsid w:val="779032D5"/>
    <w:rsid w:val="779C7455"/>
    <w:rsid w:val="78A300AA"/>
    <w:rsid w:val="79007D85"/>
    <w:rsid w:val="7914092C"/>
    <w:rsid w:val="79D67E86"/>
    <w:rsid w:val="7A6B1E80"/>
    <w:rsid w:val="7AFF54F5"/>
    <w:rsid w:val="7D165F4C"/>
    <w:rsid w:val="7DE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2023-10-10T06:59:00Z</dcterms:created>
  <dc:creator>琦</dc:creator>
  <cp:lastModifiedBy>琦</cp:lastModifiedBy>
  <dcterms:modified xsi:type="dcterms:W3CDTF">2023-10-10T08:10:55Z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3F36CCD39B30409E9147BBF9D786EFA6</vt:lpwstr>
  </property>
</Properties>
</file>